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8C1" w:rsidRPr="00EB1BCC" w:rsidRDefault="00EC68C1" w:rsidP="008350B8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34"/>
          <w:lang w:eastAsia="ru-RU"/>
        </w:rPr>
      </w:pPr>
      <w:r w:rsidRPr="008350B8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34"/>
          <w:lang w:eastAsia="ru-RU"/>
        </w:rPr>
        <w:t>Грипп</w:t>
      </w:r>
      <w:r w:rsidR="008350B8" w:rsidRPr="008350B8"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34"/>
          <w:lang w:eastAsia="ru-RU"/>
        </w:rPr>
        <w:t>,</w:t>
      </w:r>
      <w:r w:rsidR="008350B8" w:rsidRPr="008350B8">
        <w:rPr>
          <w:rFonts w:ascii="Times New Roman" w:eastAsia="Times New Roman" w:hAnsi="Times New Roman" w:cs="Times New Roman"/>
          <w:b/>
          <w:bCs/>
          <w:color w:val="4F4F4F"/>
          <w:sz w:val="36"/>
          <w:szCs w:val="28"/>
          <w:lang w:eastAsia="ru-RU"/>
        </w:rPr>
        <w:t xml:space="preserve"> </w:t>
      </w:r>
      <w:bookmarkStart w:id="0" w:name="_GoBack"/>
      <w:r w:rsidR="008350B8" w:rsidRPr="00EB1BCC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>коронавирусная инфекция и другие острые респираторные вирусные инфекции (ОРВИ)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bCs/>
          <w:sz w:val="28"/>
          <w:szCs w:val="28"/>
          <w:lang w:eastAsia="ru-RU"/>
        </w:rPr>
        <w:t>Грипп, коронавирусная инфекция и другие острые респираторные вирусные инфекции (ОРВИ) находятся на первом месте по числу ежегодно заболевающих людей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Несмотря на постоянные усилия, направленные на борьбу с возбудителями гриппа, коронавирусной инфекции и других ОРВИ победить их до сих пор не удается.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Ежегодно от осложнений гриппа погибают тысячи человек.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Это связано с тем, что вирусы, прежде всего вирусы гриппа и коронавирусы обладают способностью </w:t>
      </w:r>
      <w:r w:rsidR="00260444" w:rsidRPr="00EB1BCC">
        <w:rPr>
          <w:rFonts w:ascii="Helvetica" w:eastAsia="Times New Roman" w:hAnsi="Helvetica" w:cs="Helvetica"/>
          <w:sz w:val="28"/>
          <w:szCs w:val="28"/>
          <w:lang w:eastAsia="ru-RU"/>
        </w:rPr>
        <w:t>менять свою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структуру и </w:t>
      </w:r>
      <w:r w:rsidR="00260444" w:rsidRPr="00EB1BCC">
        <w:rPr>
          <w:rFonts w:ascii="Helvetica" w:eastAsia="Times New Roman" w:hAnsi="Helvetica" w:cs="Helvetica"/>
          <w:sz w:val="28"/>
          <w:szCs w:val="28"/>
          <w:lang w:eastAsia="ru-RU"/>
        </w:rPr>
        <w:t>мутировавший вирус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, способен поражать человека вновь. Так, </w:t>
      </w:r>
      <w:r w:rsidR="00260444" w:rsidRPr="00EB1BCC">
        <w:rPr>
          <w:rFonts w:ascii="Helvetica" w:eastAsia="Times New Roman" w:hAnsi="Helvetica" w:cs="Helvetica"/>
          <w:sz w:val="28"/>
          <w:szCs w:val="28"/>
          <w:lang w:eastAsia="ru-RU"/>
        </w:rPr>
        <w:t>переболевший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гриппом человек имеет хороший иммунный барьер, но тем не менее новый измененный вирус, способен легко проникать через него, так как иммунитета против этого вида вируса организм пока не выработал.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 xml:space="preserve">Для кого </w:t>
      </w:r>
      <w:r w:rsidR="008350B8"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>наиболее</w:t>
      </w: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 xml:space="preserve"> опасна встреча с </w:t>
      </w:r>
      <w:r w:rsidR="00260444"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>вирусом?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Особо тяжело переносят инфекцию дети и пожилые люди, для этих возрастных групп очень опасны осложнения, которые могут развиться во время заболевания. Дети болеют более тяжело в связи с тем, что их иммунная система еще не встречалась с данным вирусом, а для пожилых людей, также, как и для людей с хроническими заболеваниями, вирус опасен по причине ослабленной иммунной системы.</w:t>
      </w:r>
    </w:p>
    <w:p w:rsidR="00EC68C1" w:rsidRPr="00EB1BCC" w:rsidRDefault="008350B8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>Г</w:t>
      </w:r>
      <w:r w:rsidR="00EC68C1"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>руппы риска</w:t>
      </w:r>
    </w:p>
    <w:p w:rsidR="00EC68C1" w:rsidRPr="00EB1BCC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Дети</w:t>
      </w:r>
    </w:p>
    <w:p w:rsidR="00EC68C1" w:rsidRPr="00EB1BCC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Люди старше 60 лет</w:t>
      </w:r>
    </w:p>
    <w:p w:rsidR="00EC68C1" w:rsidRPr="00EB1BCC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Люди с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хроническими заболеваниями легких (бронхиальная астма, хроническая обструктивная болезнь легких</w:t>
      </w:r>
      <w:r w:rsidR="007A5EC0" w:rsidRPr="00EB1BCC">
        <w:rPr>
          <w:rFonts w:ascii="Helvetica" w:eastAsia="Times New Roman" w:hAnsi="Helvetica" w:cs="Helvetica"/>
          <w:sz w:val="28"/>
          <w:szCs w:val="28"/>
          <w:lang w:eastAsia="ru-RU"/>
        </w:rPr>
        <w:t>)</w:t>
      </w:r>
    </w:p>
    <w:p w:rsidR="00EC68C1" w:rsidRPr="00EB1BCC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Люди с 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>хроническими заболеваниями сердечно-сосудистой системы (врожденные пороки сердца, ишемическая болезнь сердца, сердечная недостаточность)</w:t>
      </w:r>
    </w:p>
    <w:p w:rsidR="00EC68C1" w:rsidRPr="00EB1BCC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Беременные женщины</w:t>
      </w:r>
    </w:p>
    <w:p w:rsidR="00EC68C1" w:rsidRPr="00EB1BCC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Медицински</w:t>
      </w:r>
      <w:r w:rsidR="007A5EC0" w:rsidRPr="00EB1BCC">
        <w:rPr>
          <w:rFonts w:ascii="Helvetica" w:eastAsia="Times New Roman" w:hAnsi="Helvetica" w:cs="Helvetica"/>
          <w:sz w:val="28"/>
          <w:szCs w:val="28"/>
          <w:lang w:eastAsia="ru-RU"/>
        </w:rPr>
        <w:t>е работники</w:t>
      </w:r>
    </w:p>
    <w:p w:rsidR="00EC68C1" w:rsidRPr="00EB1BCC" w:rsidRDefault="00260444" w:rsidP="00EC68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Работники общественного транспорта, предприятий общественного питания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>Каким образом происходит заражение?</w:t>
      </w:r>
    </w:p>
    <w:p w:rsidR="00EC68C1" w:rsidRPr="00EB1BCC" w:rsidRDefault="007A5EC0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lastRenderedPageBreak/>
        <w:t>Инфекция передается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от больного человека здоровому 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через мельчайшие 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>капельк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и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слюны или слизи, которые выделяются во время чихания, кашля разговора. 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Возможна и контактная передача.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>Симптомы</w:t>
      </w:r>
    </w:p>
    <w:p w:rsidR="007A5EC0" w:rsidRPr="00EB1BCC" w:rsidRDefault="007A5EC0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В зависимости от конкретного вида возбудителя симптомы могут значительно различаться, как по степени выраженности, так и по вариантам сочетания. </w:t>
      </w:r>
    </w:p>
    <w:p w:rsidR="007A5EC0" w:rsidRPr="00EB1BCC" w:rsidRDefault="007A5EC0" w:rsidP="000D4F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Повышение температуры </w:t>
      </w:r>
    </w:p>
    <w:p w:rsidR="00EC68C1" w:rsidRPr="00EB1BCC" w:rsidRDefault="007A5EC0" w:rsidP="000D4FE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О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зноб, общее недомогание, 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слабость 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головная боль, боли в 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мышцах </w:t>
      </w:r>
    </w:p>
    <w:p w:rsidR="00EC68C1" w:rsidRPr="00EB1BCC" w:rsidRDefault="00C57561" w:rsidP="00EC6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Снижение аппетита</w:t>
      </w:r>
      <w:r w:rsidR="007A5EC0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, возможны 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>тошнота</w:t>
      </w:r>
      <w:r w:rsidR="007A5EC0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и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рвота</w:t>
      </w:r>
    </w:p>
    <w:p w:rsidR="007A5EC0" w:rsidRPr="00EB1BCC" w:rsidRDefault="00C57561" w:rsidP="00EC6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Конъюнктивит</w:t>
      </w:r>
      <w:r w:rsidR="007A5EC0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(возможно)</w:t>
      </w:r>
    </w:p>
    <w:p w:rsidR="00C57561" w:rsidRPr="00EB1BCC" w:rsidRDefault="00C57561" w:rsidP="00EC68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Понос (возможно)</w:t>
      </w:r>
    </w:p>
    <w:p w:rsidR="00EC68C1" w:rsidRPr="00EB1BCC" w:rsidRDefault="00C57561" w:rsidP="00C5756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В среднем, болезнь длится 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>около 5 дней. Если температура держится дольше, возможно, возникли осложнения.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>Осложнения</w:t>
      </w:r>
    </w:p>
    <w:p w:rsidR="00EC68C1" w:rsidRPr="00EB1BCC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Пневмония </w:t>
      </w:r>
    </w:p>
    <w:p w:rsidR="00EC68C1" w:rsidRPr="00EB1BCC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Энцефалит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>, менингит</w:t>
      </w:r>
    </w:p>
    <w:p w:rsidR="00EC68C1" w:rsidRPr="00EB1BCC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Осложнения беременности, 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развитие 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>патологии плода</w:t>
      </w:r>
    </w:p>
    <w:p w:rsidR="00EC68C1" w:rsidRPr="00EB1BCC" w:rsidRDefault="00260444" w:rsidP="00EC68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Обострение хронических заболеваний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Лечение заболевания проводится под контролем врача, который только после осмотра пациента назначает схему лечения и дает другие рекомендации. 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Заболевший 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должен соблюдать постельный режим, 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>полноценно питаться и пить больше жидкости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.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 xml:space="preserve">Антибиотики 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Приним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>ать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антибиотики в первые дни заболевания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- 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больш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>ая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ошибк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>а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. Антибиотики не способны справиться с вирусом, кроме того, они 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>неблагоприятно влияют на нормальную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микрофлору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>.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Антибиотики назнача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ет только </w:t>
      </w:r>
      <w:r w:rsidR="00260444" w:rsidRPr="00EB1BCC">
        <w:rPr>
          <w:rFonts w:ascii="Helvetica" w:eastAsia="Times New Roman" w:hAnsi="Helvetica" w:cs="Helvetica"/>
          <w:sz w:val="28"/>
          <w:szCs w:val="28"/>
          <w:lang w:eastAsia="ru-RU"/>
        </w:rPr>
        <w:t>врач, только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в случае развития осложнений, вызванных присоединением бактериальной инфекции.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Принимать антибактериальные препараты в качестве профилактики развития осложнений- опасно и бесполезно.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Заболевший человек должен оставаться дома и не создавать угрозу заражения окружающих.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>Профилактика</w:t>
      </w:r>
    </w:p>
    <w:p w:rsidR="00EC68C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</w:p>
    <w:p w:rsidR="00C57561" w:rsidRPr="00EB1BCC" w:rsidRDefault="00EC68C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Самым эффективным способом профилактики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гриппа является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ежегодная 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вакцинация. Состав вакцины против гриппа меняется ежегодно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. 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Прежде всего, вакцинироваться рекомендуется тем, кто входит в группу риска. Оптимальное время для вакцинации октябрь-ноябрь.</w:t>
      </w:r>
      <w:r w:rsidR="00C57561"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Вакцинация детей против гриппа возможна, начиная с 6-месячного возраста.</w:t>
      </w:r>
    </w:p>
    <w:p w:rsidR="00260444" w:rsidRPr="00EB1BCC" w:rsidRDefault="00C57561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Вакцины против большинства возбудителей острых респираторных </w:t>
      </w:r>
      <w:r w:rsidR="00260444" w:rsidRPr="00EB1BCC">
        <w:rPr>
          <w:rFonts w:ascii="Helvetica" w:eastAsia="Times New Roman" w:hAnsi="Helvetica" w:cs="Helvetica"/>
          <w:sz w:val="28"/>
          <w:szCs w:val="28"/>
          <w:lang w:eastAsia="ru-RU"/>
        </w:rPr>
        <w:t>вирусных</w:t>
      </w: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 инфекций </w:t>
      </w:r>
      <w:r w:rsidR="00260444" w:rsidRPr="00EB1BCC">
        <w:rPr>
          <w:rFonts w:ascii="Helvetica" w:eastAsia="Times New Roman" w:hAnsi="Helvetica" w:cs="Helvetica"/>
          <w:sz w:val="28"/>
          <w:szCs w:val="28"/>
          <w:lang w:eastAsia="ru-RU"/>
        </w:rPr>
        <w:t>не разработаны.</w:t>
      </w:r>
    </w:p>
    <w:p w:rsidR="00EC68C1" w:rsidRPr="00EB1BCC" w:rsidRDefault="00260444" w:rsidP="00EC68C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>Универсальные меры</w:t>
      </w:r>
      <w:r w:rsidR="00EC68C1"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 xml:space="preserve"> профилактики</w:t>
      </w:r>
    </w:p>
    <w:p w:rsidR="00EC68C1" w:rsidRPr="00EB1BCC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Часто и тщательно мойте руки</w:t>
      </w:r>
    </w:p>
    <w:p w:rsidR="00EC68C1" w:rsidRPr="00EB1BCC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Избегайте контактов с кашляющими людьми</w:t>
      </w:r>
    </w:p>
    <w:p w:rsidR="00EC68C1" w:rsidRPr="00EB1BCC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Придерживайтесь здорового образа жизни (сон, здоровая пища, физическая активность)</w:t>
      </w:r>
    </w:p>
    <w:p w:rsidR="00EC68C1" w:rsidRPr="00EB1BCC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Пейте больше жидкости</w:t>
      </w:r>
    </w:p>
    <w:p w:rsidR="00EC68C1" w:rsidRPr="00EB1BCC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Регулярно проветривайте и увлажняйте воздух в помещении, в которо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>м находитесь</w:t>
      </w:r>
    </w:p>
    <w:p w:rsidR="00EC68C1" w:rsidRPr="00EB1BCC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Реже бывайте в людных местах</w:t>
      </w:r>
    </w:p>
    <w:p w:rsidR="00EC68C1" w:rsidRPr="00EB1BCC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 xml:space="preserve">Используйте маску, когда находитесь в транспорте или в людных местах  </w:t>
      </w:r>
    </w:p>
    <w:p w:rsidR="00EC68C1" w:rsidRPr="00EB1BCC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Избегайте объятий</w:t>
      </w:r>
      <w:r w:rsidR="00EC68C1" w:rsidRPr="00EB1BCC">
        <w:rPr>
          <w:rFonts w:ascii="Helvetica" w:eastAsia="Times New Roman" w:hAnsi="Helvetica" w:cs="Helvetica"/>
          <w:sz w:val="28"/>
          <w:szCs w:val="28"/>
          <w:lang w:eastAsia="ru-RU"/>
        </w:rPr>
        <w:t>, поцелуев и рукопожатий при встречах</w:t>
      </w:r>
    </w:p>
    <w:p w:rsidR="00EC68C1" w:rsidRPr="00EB1BCC" w:rsidRDefault="00260444" w:rsidP="0026044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Helvetica" w:eastAsia="Times New Roman" w:hAnsi="Helvetica" w:cs="Helvetica"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sz w:val="28"/>
          <w:szCs w:val="28"/>
          <w:lang w:eastAsia="ru-RU"/>
        </w:rPr>
        <w:t>Не трогайте лицо, глаза, нос немытыми руками</w:t>
      </w:r>
    </w:p>
    <w:p w:rsidR="00EC68C1" w:rsidRPr="00EB1BCC" w:rsidRDefault="00EC68C1" w:rsidP="008350B8">
      <w:pPr>
        <w:shd w:val="clear" w:color="auto" w:fill="FFFFFF"/>
        <w:spacing w:after="240" w:line="240" w:lineRule="auto"/>
        <w:jc w:val="center"/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</w:pP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 xml:space="preserve">При </w:t>
      </w:r>
      <w:r w:rsidR="008350B8"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 xml:space="preserve">первых </w:t>
      </w:r>
      <w:r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 xml:space="preserve">признаках вирусной инфекции – обратитесь к </w:t>
      </w:r>
      <w:r w:rsidR="008350B8" w:rsidRPr="00EB1BCC">
        <w:rPr>
          <w:rFonts w:ascii="Helvetica" w:eastAsia="Times New Roman" w:hAnsi="Helvetica" w:cs="Helvetica"/>
          <w:b/>
          <w:bCs/>
          <w:sz w:val="28"/>
          <w:szCs w:val="28"/>
          <w:lang w:eastAsia="ru-RU"/>
        </w:rPr>
        <w:t>врачу!</w:t>
      </w:r>
    </w:p>
    <w:bookmarkEnd w:id="0"/>
    <w:p w:rsidR="00EC68C1" w:rsidRPr="00EB1BCC" w:rsidRDefault="00EC68C1"/>
    <w:sectPr w:rsidR="00EC68C1" w:rsidRPr="00EB1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D3F92"/>
    <w:multiLevelType w:val="multilevel"/>
    <w:tmpl w:val="F2D8F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FA1999"/>
    <w:multiLevelType w:val="multilevel"/>
    <w:tmpl w:val="6978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E8767F"/>
    <w:multiLevelType w:val="multilevel"/>
    <w:tmpl w:val="5E008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436DE7"/>
    <w:multiLevelType w:val="multilevel"/>
    <w:tmpl w:val="1472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072C05"/>
    <w:multiLevelType w:val="hybridMultilevel"/>
    <w:tmpl w:val="F5D6ADAA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>
    <w:nsid w:val="6AF21BA1"/>
    <w:multiLevelType w:val="multilevel"/>
    <w:tmpl w:val="5498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8C1"/>
    <w:rsid w:val="00260444"/>
    <w:rsid w:val="007A5EC0"/>
    <w:rsid w:val="008350B8"/>
    <w:rsid w:val="00C57561"/>
    <w:rsid w:val="00EB1BCC"/>
    <w:rsid w:val="00EC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3B08F-4076-48D9-B54A-1B7FF809D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C68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68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C6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604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5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60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8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Денис Александров</cp:lastModifiedBy>
  <cp:revision>3</cp:revision>
  <dcterms:created xsi:type="dcterms:W3CDTF">2020-01-30T11:10:00Z</dcterms:created>
  <dcterms:modified xsi:type="dcterms:W3CDTF">2020-02-04T05:19:00Z</dcterms:modified>
</cp:coreProperties>
</file>