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CF8" w:rsidRDefault="008F0CF8" w:rsidP="008F0CF8">
      <w:pPr>
        <w:jc w:val="center"/>
      </w:pPr>
      <w:r>
        <w:rPr>
          <w:noProof/>
          <w:lang w:eastAsia="ru-RU"/>
        </w:rPr>
        <w:drawing>
          <wp:inline distT="0" distB="0" distL="0" distR="0" wp14:anchorId="7591581A">
            <wp:extent cx="752475" cy="1057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CF8" w:rsidRPr="00193B8B" w:rsidRDefault="008F0CF8" w:rsidP="00193B8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193B8B">
        <w:rPr>
          <w:rFonts w:ascii="Times New Roman" w:hAnsi="Times New Roman" w:cs="Times New Roman"/>
          <w:sz w:val="28"/>
          <w:szCs w:val="28"/>
        </w:rPr>
        <w:t>СОВЕТ</w:t>
      </w:r>
    </w:p>
    <w:p w:rsidR="008F0CF8" w:rsidRPr="00193B8B" w:rsidRDefault="008F0CF8" w:rsidP="00193B8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193B8B">
        <w:rPr>
          <w:rFonts w:ascii="Times New Roman" w:hAnsi="Times New Roman" w:cs="Times New Roman"/>
          <w:sz w:val="28"/>
          <w:szCs w:val="28"/>
        </w:rPr>
        <w:t>СПЛАВНУХИНСКОГО МУНИЦИПАЛЬНОГО ОБРАЗОВАНИЯ</w:t>
      </w:r>
    </w:p>
    <w:p w:rsidR="008F0CF8" w:rsidRPr="00193B8B" w:rsidRDefault="008F0CF8" w:rsidP="00193B8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193B8B">
        <w:rPr>
          <w:rFonts w:ascii="Times New Roman" w:hAnsi="Times New Roman" w:cs="Times New Roman"/>
          <w:sz w:val="28"/>
          <w:szCs w:val="28"/>
        </w:rPr>
        <w:t>КРАСНОАРМЕЙСКОГО МУНИЦИПАЛЬНОГО РАЙОНА</w:t>
      </w:r>
    </w:p>
    <w:p w:rsidR="008F0CF8" w:rsidRPr="00193B8B" w:rsidRDefault="008F0CF8" w:rsidP="00193B8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193B8B">
        <w:rPr>
          <w:rFonts w:ascii="Times New Roman" w:hAnsi="Times New Roman" w:cs="Times New Roman"/>
          <w:sz w:val="28"/>
          <w:szCs w:val="28"/>
        </w:rPr>
        <w:t>САРАТОВСКОЙ ОБЛАСТИ</w:t>
      </w:r>
    </w:p>
    <w:p w:rsidR="008F0CF8" w:rsidRPr="008F0CF8" w:rsidRDefault="008F0CF8" w:rsidP="008F0C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0CF8" w:rsidRPr="008F0CF8" w:rsidRDefault="008F0CF8" w:rsidP="008F0CF8">
      <w:pPr>
        <w:jc w:val="center"/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Р Е Ш Е Н И Е</w:t>
      </w:r>
      <w:r w:rsidR="00675DB0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</w:p>
    <w:p w:rsidR="008F0CF8" w:rsidRPr="007C7636" w:rsidRDefault="008F0CF8" w:rsidP="008F0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4F5460">
        <w:rPr>
          <w:rFonts w:ascii="Times New Roman" w:hAnsi="Times New Roman" w:cs="Times New Roman"/>
          <w:sz w:val="28"/>
          <w:szCs w:val="28"/>
        </w:rPr>
        <w:t>09</w:t>
      </w:r>
      <w:r w:rsidR="00675DB0">
        <w:rPr>
          <w:rFonts w:ascii="Times New Roman" w:hAnsi="Times New Roman" w:cs="Times New Roman"/>
          <w:sz w:val="28"/>
          <w:szCs w:val="28"/>
        </w:rPr>
        <w:t>.0</w:t>
      </w:r>
      <w:r w:rsidR="004F5460">
        <w:rPr>
          <w:rFonts w:ascii="Times New Roman" w:hAnsi="Times New Roman" w:cs="Times New Roman"/>
          <w:sz w:val="28"/>
          <w:szCs w:val="28"/>
        </w:rPr>
        <w:t>4</w:t>
      </w:r>
      <w:r w:rsidR="00675DB0">
        <w:rPr>
          <w:rFonts w:ascii="Times New Roman" w:hAnsi="Times New Roman" w:cs="Times New Roman"/>
          <w:sz w:val="28"/>
          <w:szCs w:val="28"/>
        </w:rPr>
        <w:t>.</w:t>
      </w:r>
      <w:r w:rsidR="004F5460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       №</w:t>
      </w:r>
      <w:r w:rsidR="004F5460">
        <w:rPr>
          <w:rFonts w:ascii="Times New Roman" w:hAnsi="Times New Roman" w:cs="Times New Roman"/>
          <w:sz w:val="28"/>
          <w:szCs w:val="28"/>
        </w:rPr>
        <w:t xml:space="preserve"> 11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   О внесении изменений и дополнений в Устав </w:t>
      </w:r>
      <w:proofErr w:type="spell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Красноармейского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Саратовской области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На основании Федерального закона от 06.10.2003 № 131-ФЗ «Об общих принципах организации местного самоуправления в Российской Федерации» (в редакции от 01.05.2019 № 87-ФЗ, от 26.07.2019 № 228-ФЗ, от 02.08.2019 № 283-ФЗ), Федерального закона от 21.07.2005 № 97-ФЗ «О государственной регистрации уставов муниципальных образований», Устава </w:t>
      </w:r>
      <w:proofErr w:type="spell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Красноармейского муниципального района Саратовской области, Совет </w:t>
      </w:r>
      <w:proofErr w:type="spell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0CF8">
        <w:rPr>
          <w:rFonts w:ascii="Times New Roman" w:hAnsi="Times New Roman" w:cs="Times New Roman"/>
          <w:sz w:val="28"/>
          <w:szCs w:val="28"/>
        </w:rPr>
        <w:t>МО  РЕШИЛ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>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1.Внести в Устав </w:t>
      </w:r>
      <w:proofErr w:type="spell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Красноармейского муниципального района Саратовской области, принятый </w:t>
      </w:r>
      <w:proofErr w:type="gramStart"/>
      <w:r w:rsidRPr="008F0CF8">
        <w:rPr>
          <w:rFonts w:ascii="Times New Roman" w:hAnsi="Times New Roman" w:cs="Times New Roman"/>
          <w:sz w:val="28"/>
          <w:szCs w:val="28"/>
        </w:rPr>
        <w:t>решением  Совета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Красноармейского муниципального района Саратовской области  от 31 октября 2014 года № 05 (с изменениями от 15 декабря 2014 года № 23,от 20 мая 2015 года № 18,  от 01 июня 2016 года № 17,  от 23 августа 2016 года № 23, от 11 августа 2017 № 21, от 08 июня 2018 № 14,</w:t>
      </w:r>
      <w:r w:rsidR="0084440B">
        <w:rPr>
          <w:rFonts w:ascii="Times New Roman" w:hAnsi="Times New Roman" w:cs="Times New Roman"/>
          <w:sz w:val="28"/>
          <w:szCs w:val="28"/>
        </w:rPr>
        <w:t xml:space="preserve"> от </w:t>
      </w:r>
      <w:r w:rsidR="00193B8B">
        <w:rPr>
          <w:rFonts w:ascii="Times New Roman" w:hAnsi="Times New Roman" w:cs="Times New Roman"/>
          <w:sz w:val="28"/>
          <w:szCs w:val="28"/>
        </w:rPr>
        <w:t>09.04</w:t>
      </w:r>
      <w:r w:rsidR="0084440B">
        <w:rPr>
          <w:rFonts w:ascii="Times New Roman" w:hAnsi="Times New Roman" w:cs="Times New Roman"/>
          <w:sz w:val="28"/>
          <w:szCs w:val="28"/>
        </w:rPr>
        <w:t>.20</w:t>
      </w:r>
      <w:r w:rsidR="00193B8B">
        <w:rPr>
          <w:rFonts w:ascii="Times New Roman" w:hAnsi="Times New Roman" w:cs="Times New Roman"/>
          <w:sz w:val="28"/>
          <w:szCs w:val="28"/>
        </w:rPr>
        <w:t>20</w:t>
      </w:r>
      <w:r w:rsidR="0084440B">
        <w:rPr>
          <w:rFonts w:ascii="Times New Roman" w:hAnsi="Times New Roman" w:cs="Times New Roman"/>
          <w:sz w:val="28"/>
          <w:szCs w:val="28"/>
        </w:rPr>
        <w:t xml:space="preserve">  №</w:t>
      </w:r>
      <w:r w:rsidR="00193B8B">
        <w:rPr>
          <w:rFonts w:ascii="Times New Roman" w:hAnsi="Times New Roman" w:cs="Times New Roman"/>
          <w:sz w:val="28"/>
          <w:szCs w:val="28"/>
        </w:rPr>
        <w:t>11</w:t>
      </w:r>
      <w:r w:rsidRPr="008F0CF8">
        <w:rPr>
          <w:rFonts w:ascii="Times New Roman" w:hAnsi="Times New Roman" w:cs="Times New Roman"/>
          <w:sz w:val="28"/>
          <w:szCs w:val="28"/>
        </w:rPr>
        <w:t>) следующие изменения:</w:t>
      </w:r>
    </w:p>
    <w:p w:rsidR="008F0CF8" w:rsidRPr="0007636B" w:rsidRDefault="0007636B" w:rsidP="008F0CF8">
      <w:pPr>
        <w:rPr>
          <w:rFonts w:ascii="Times New Roman" w:hAnsi="Times New Roman" w:cs="Times New Roman"/>
          <w:b/>
          <w:sz w:val="28"/>
          <w:szCs w:val="28"/>
        </w:rPr>
      </w:pPr>
      <w:r w:rsidRPr="0007636B">
        <w:rPr>
          <w:rFonts w:ascii="Times New Roman" w:hAnsi="Times New Roman" w:cs="Times New Roman"/>
          <w:b/>
          <w:sz w:val="28"/>
          <w:szCs w:val="28"/>
        </w:rPr>
        <w:t>а)</w:t>
      </w:r>
      <w:r w:rsidR="00675D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CF8" w:rsidRPr="0007636B">
        <w:rPr>
          <w:rFonts w:ascii="Times New Roman" w:hAnsi="Times New Roman" w:cs="Times New Roman"/>
          <w:b/>
          <w:sz w:val="28"/>
          <w:szCs w:val="28"/>
        </w:rPr>
        <w:t xml:space="preserve">статью </w:t>
      </w:r>
      <w:proofErr w:type="gramStart"/>
      <w:r w:rsidR="008F0CF8" w:rsidRPr="0007636B">
        <w:rPr>
          <w:rFonts w:ascii="Times New Roman" w:hAnsi="Times New Roman" w:cs="Times New Roman"/>
          <w:b/>
          <w:sz w:val="28"/>
          <w:szCs w:val="28"/>
        </w:rPr>
        <w:t>3  дополнить</w:t>
      </w:r>
      <w:proofErr w:type="gramEnd"/>
      <w:r w:rsidR="008F0CF8" w:rsidRPr="0007636B">
        <w:rPr>
          <w:rFonts w:ascii="Times New Roman" w:hAnsi="Times New Roman" w:cs="Times New Roman"/>
          <w:b/>
          <w:sz w:val="28"/>
          <w:szCs w:val="28"/>
        </w:rPr>
        <w:t xml:space="preserve"> пунктом 22 следующего содержания: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F0CF8">
        <w:rPr>
          <w:rFonts w:ascii="Times New Roman" w:hAnsi="Times New Roman" w:cs="Times New Roman"/>
          <w:sz w:val="28"/>
          <w:szCs w:val="28"/>
        </w:rPr>
        <w:t>« 22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>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требованиями»;</w:t>
      </w:r>
    </w:p>
    <w:p w:rsidR="008F0CF8" w:rsidRPr="0007636B" w:rsidRDefault="0007636B" w:rsidP="008F0CF8">
      <w:pPr>
        <w:rPr>
          <w:rFonts w:ascii="Times New Roman" w:hAnsi="Times New Roman" w:cs="Times New Roman"/>
          <w:b/>
          <w:sz w:val="28"/>
          <w:szCs w:val="28"/>
        </w:rPr>
      </w:pPr>
      <w:r w:rsidRPr="0007636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б) </w:t>
      </w:r>
      <w:r w:rsidR="008F0CF8" w:rsidRPr="0007636B">
        <w:rPr>
          <w:rFonts w:ascii="Times New Roman" w:hAnsi="Times New Roman" w:cs="Times New Roman"/>
          <w:b/>
          <w:sz w:val="28"/>
          <w:szCs w:val="28"/>
        </w:rPr>
        <w:t xml:space="preserve">Настоящий Устав дополнить </w:t>
      </w:r>
      <w:proofErr w:type="gramStart"/>
      <w:r w:rsidR="008F0CF8" w:rsidRPr="0007636B">
        <w:rPr>
          <w:rFonts w:ascii="Times New Roman" w:hAnsi="Times New Roman" w:cs="Times New Roman"/>
          <w:b/>
          <w:sz w:val="28"/>
          <w:szCs w:val="28"/>
        </w:rPr>
        <w:t>статьей  3.1</w:t>
      </w:r>
      <w:proofErr w:type="gramEnd"/>
      <w:r w:rsidR="008F0CF8" w:rsidRPr="0007636B">
        <w:rPr>
          <w:rFonts w:ascii="Times New Roman" w:hAnsi="Times New Roman" w:cs="Times New Roman"/>
          <w:b/>
          <w:sz w:val="28"/>
          <w:szCs w:val="28"/>
        </w:rPr>
        <w:t xml:space="preserve"> Права органов местного самоуправления сельского поселения на решение вопросов,  не отнесенных к вопросам местного значения поселения: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«1.Органы местного самоуправления сельского поселения имеют право на: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1) создание музеев поселения;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2)</w:t>
      </w:r>
      <w:r w:rsidR="0007636B">
        <w:rPr>
          <w:rFonts w:ascii="Times New Roman" w:hAnsi="Times New Roman" w:cs="Times New Roman"/>
          <w:sz w:val="28"/>
          <w:szCs w:val="28"/>
        </w:rPr>
        <w:t xml:space="preserve"> </w:t>
      </w:r>
      <w:r w:rsidRPr="008F0CF8">
        <w:rPr>
          <w:rFonts w:ascii="Times New Roman" w:hAnsi="Times New Roman" w:cs="Times New Roman"/>
          <w:sz w:val="28"/>
          <w:szCs w:val="28"/>
        </w:rPr>
        <w:t>совершение нотариальных действий, предусмотренных законодательством, в случае отсутствия в поселении нотариуса;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3) участие в осуществлении деятельности по опеке и попечительству;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 поселения;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поселения;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6) участие в организации и осуществлении мероприятий по мобилизационной подготовке муниципальных предприятий и учреждений, находящихся на территории поселения;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6.1) создание муниципальной пожарной охраны;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7) создание условий для развития туризма;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8)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9)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 N 181-ФЗ "О социальной защите инвалидов в Российской Федерации";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10)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11) осуществление мероприятий в сфере профилактики правонарушений, предусмотренных Федеральным законом "Об основах системы профилактики правонарушений в Российской Федерации";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12)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lastRenderedPageBreak/>
        <w:t>13) осуществление деятельности по обращению с животными без владельцев, обитающими на территории поселения;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14) осуществление мероприятий по защите прав потребителей, предусмотренных Законом Российской Федерации от 7 февраля 1992 года N 2300-1 "О защите прав потребителей».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2. Органы местного самоуправления сельского поселения вправе решать вопросы, указанные в части 1 настоящей статьи, участвовать в осуществлении иных государственных полномочий (не переданных им в соответствии со статьей 19 Федерального закона от 06 октября 2003 г. №131-ФЗ «Об общих принципах организации местного самоуправления в Российской Федерации»), если это участие предусмотрено федеральными законами, а также решать иные вопросы, не отнесенные к компетенции органов местного самоуправления других муниципальных образований, органов государственной власти и не исключенные из их компетенции федеральными законами и законами субъектов Российской Федерации, за счет доходов местных бюджетов, за исключением межбюджетных трансфертов, предоставленных из бюджетов бюджетной системы Российской Федерации, и поступлений налоговых доходов по дополнительным нормативам отчислений»;</w:t>
      </w:r>
    </w:p>
    <w:p w:rsidR="008F0CF8" w:rsidRPr="0007636B" w:rsidRDefault="0007636B" w:rsidP="008F0CF8">
      <w:pPr>
        <w:rPr>
          <w:rFonts w:ascii="Times New Roman" w:hAnsi="Times New Roman" w:cs="Times New Roman"/>
          <w:b/>
          <w:sz w:val="28"/>
          <w:szCs w:val="28"/>
        </w:rPr>
      </w:pPr>
      <w:r w:rsidRPr="0007636B">
        <w:rPr>
          <w:rFonts w:ascii="Times New Roman" w:hAnsi="Times New Roman" w:cs="Times New Roman"/>
          <w:b/>
          <w:sz w:val="28"/>
          <w:szCs w:val="28"/>
        </w:rPr>
        <w:t>в)</w:t>
      </w:r>
      <w:r w:rsidR="008F0CF8" w:rsidRPr="0007636B">
        <w:rPr>
          <w:rFonts w:ascii="Times New Roman" w:hAnsi="Times New Roman" w:cs="Times New Roman"/>
          <w:b/>
          <w:sz w:val="28"/>
          <w:szCs w:val="28"/>
        </w:rPr>
        <w:t xml:space="preserve"> дополнить статью 10 пунктом 6 следующего содержания: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«Территориальное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самоуправления, Советом </w:t>
      </w:r>
      <w:proofErr w:type="spellStart"/>
      <w:proofErr w:type="gram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 xml:space="preserve"> образования Красноармейского муниципального района Саратовской области. Порядок регистрации Устава территориального общественного самоуправления определяется представительным органом Советом </w:t>
      </w:r>
      <w:proofErr w:type="spellStart"/>
      <w:proofErr w:type="gram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 xml:space="preserve"> образования Красноармейского муниципального района Саратовской области ».</w:t>
      </w:r>
    </w:p>
    <w:p w:rsidR="008F0CF8" w:rsidRPr="0007636B" w:rsidRDefault="0007636B" w:rsidP="008F0CF8">
      <w:pPr>
        <w:rPr>
          <w:rFonts w:ascii="Times New Roman" w:hAnsi="Times New Roman" w:cs="Times New Roman"/>
          <w:b/>
          <w:sz w:val="28"/>
          <w:szCs w:val="28"/>
        </w:rPr>
      </w:pPr>
      <w:r w:rsidRPr="0007636B">
        <w:rPr>
          <w:rFonts w:ascii="Times New Roman" w:hAnsi="Times New Roman" w:cs="Times New Roman"/>
          <w:b/>
          <w:sz w:val="28"/>
          <w:szCs w:val="28"/>
        </w:rPr>
        <w:t xml:space="preserve">   г)</w:t>
      </w:r>
      <w:r w:rsidR="008F0CF8" w:rsidRPr="0007636B">
        <w:rPr>
          <w:rFonts w:ascii="Times New Roman" w:hAnsi="Times New Roman" w:cs="Times New Roman"/>
          <w:b/>
          <w:sz w:val="28"/>
          <w:szCs w:val="28"/>
        </w:rPr>
        <w:t xml:space="preserve"> в статье 12 части 2 после слов «главы муниципального образования»</w:t>
      </w:r>
      <w:r w:rsidR="008F0CF8" w:rsidRPr="008F0CF8">
        <w:rPr>
          <w:rFonts w:ascii="Times New Roman" w:hAnsi="Times New Roman" w:cs="Times New Roman"/>
          <w:sz w:val="28"/>
          <w:szCs w:val="28"/>
        </w:rPr>
        <w:t xml:space="preserve"> дополнить словами «или главы местной администрации, осуществляющего свои </w:t>
      </w:r>
      <w:r>
        <w:rPr>
          <w:rFonts w:ascii="Times New Roman" w:hAnsi="Times New Roman" w:cs="Times New Roman"/>
          <w:sz w:val="28"/>
          <w:szCs w:val="28"/>
        </w:rPr>
        <w:t xml:space="preserve">полномочия на основе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контракта» </w:t>
      </w:r>
      <w:r w:rsidR="008F0CF8" w:rsidRPr="008F0CF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8F0CF8" w:rsidRPr="008F0C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7636B">
        <w:rPr>
          <w:rFonts w:ascii="Times New Roman" w:hAnsi="Times New Roman" w:cs="Times New Roman"/>
          <w:b/>
          <w:sz w:val="28"/>
          <w:szCs w:val="28"/>
        </w:rPr>
        <w:t>д)</w:t>
      </w:r>
      <w:r w:rsidR="008F0CF8" w:rsidRPr="0007636B">
        <w:rPr>
          <w:rFonts w:ascii="Times New Roman" w:hAnsi="Times New Roman" w:cs="Times New Roman"/>
          <w:b/>
          <w:sz w:val="28"/>
          <w:szCs w:val="28"/>
        </w:rPr>
        <w:t xml:space="preserve"> пункт 8 статьи 14   изложить в следующей редакции:</w:t>
      </w:r>
    </w:p>
    <w:p w:rsidR="008F0CF8" w:rsidRPr="008F0CF8" w:rsidRDefault="002567E8" w:rsidP="008F0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F0CF8" w:rsidRPr="008F0CF8">
        <w:rPr>
          <w:rFonts w:ascii="Times New Roman" w:hAnsi="Times New Roman" w:cs="Times New Roman"/>
          <w:sz w:val="28"/>
          <w:szCs w:val="28"/>
        </w:rPr>
        <w:t xml:space="preserve">8.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</w:t>
      </w:r>
      <w:r w:rsidR="008F0CF8" w:rsidRPr="008F0CF8">
        <w:rPr>
          <w:rFonts w:ascii="Times New Roman" w:hAnsi="Times New Roman" w:cs="Times New Roman"/>
          <w:sz w:val="28"/>
          <w:szCs w:val="28"/>
        </w:rPr>
        <w:lastRenderedPageBreak/>
        <w:t>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Граждане участвуют в сходе граждан лично на равных основаниях. Каждый гражданин имеет один голос. Способ голосования (открытое или тайное) определяется сходом граждан, а в случае поэтапного проведения схода – в отношении каждого этапа схода гражданами, принимающими участие в проведении соответствующего этапа схода граждан»;</w:t>
      </w:r>
    </w:p>
    <w:p w:rsidR="008F0CF8" w:rsidRPr="007665D6" w:rsidRDefault="007665D6" w:rsidP="008F0C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е)</w:t>
      </w:r>
      <w:r w:rsidR="008F0CF8" w:rsidRPr="007665D6">
        <w:rPr>
          <w:rFonts w:ascii="Times New Roman" w:hAnsi="Times New Roman" w:cs="Times New Roman"/>
          <w:b/>
          <w:sz w:val="28"/>
          <w:szCs w:val="28"/>
        </w:rPr>
        <w:t xml:space="preserve"> пункт 1 части 3 статьи 22   изложить в следующей редакции: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«- в случае преобразования муниципального образования, осуществляемого в соответствии с частями 3, 3.1-1, 5, 6.2, 7.2 статьи 13 Федерального закона от 06.10.2003 № 131-ФЗ «Об общих принципах организации местного самоуправления в Российской Федерации», а также в случае упразднения муниципального образования;»</w:t>
      </w:r>
    </w:p>
    <w:p w:rsidR="008F0CF8" w:rsidRPr="002567E8" w:rsidRDefault="002567E8" w:rsidP="008F0CF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ж)</w:t>
      </w:r>
      <w:r w:rsidR="008F0CF8" w:rsidRPr="002567E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пункт 1 части 8 статьи 24 изложить в новой редакции:</w:t>
      </w:r>
    </w:p>
    <w:p w:rsidR="007C7636" w:rsidRPr="007C7636" w:rsidRDefault="007C7636" w:rsidP="007C7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7636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Осуществляющие свои полномочия на постоянной основе депутат, член выборного органа местного самоуправления, выборное должностное лицо местного самоуправления не вправе:</w:t>
      </w:r>
    </w:p>
    <w:p w:rsidR="007C7636" w:rsidRPr="007C7636" w:rsidRDefault="007C7636" w:rsidP="007C7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7636">
        <w:rPr>
          <w:rFonts w:ascii="Times New Roman" w:hAnsi="Times New Roman" w:cs="Times New Roman"/>
          <w:color w:val="000000" w:themeColor="text1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7C7636" w:rsidRPr="007C7636" w:rsidRDefault="007C7636" w:rsidP="007C7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7636">
        <w:rPr>
          <w:rFonts w:ascii="Times New Roman" w:hAnsi="Times New Roman" w:cs="Times New Roman"/>
          <w:color w:val="000000" w:themeColor="text1"/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7C7636" w:rsidRPr="007C7636" w:rsidRDefault="007C7636" w:rsidP="007C7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7636">
        <w:rPr>
          <w:rFonts w:ascii="Times New Roman" w:hAnsi="Times New Roman" w:cs="Times New Roman"/>
          <w:color w:val="000000" w:themeColor="text1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7C7636" w:rsidRPr="007C7636" w:rsidRDefault="007C7636" w:rsidP="007C7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76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</w:t>
      </w:r>
      <w:r w:rsidRPr="007C763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7C7636" w:rsidRPr="007C7636" w:rsidRDefault="007C7636" w:rsidP="007C7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7636">
        <w:rPr>
          <w:rFonts w:ascii="Times New Roman" w:hAnsi="Times New Roman" w:cs="Times New Roman"/>
          <w:color w:val="000000" w:themeColor="text1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7C7636" w:rsidRPr="007C7636" w:rsidRDefault="007C7636" w:rsidP="007C7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7636">
        <w:rPr>
          <w:rFonts w:ascii="Times New Roman" w:hAnsi="Times New Roman" w:cs="Times New Roman"/>
          <w:color w:val="000000" w:themeColor="text1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7C7636" w:rsidRPr="007C7636" w:rsidRDefault="007C7636" w:rsidP="007C7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7636">
        <w:rPr>
          <w:rFonts w:ascii="Times New Roman" w:hAnsi="Times New Roman" w:cs="Times New Roman"/>
          <w:color w:val="000000" w:themeColor="text1"/>
          <w:sz w:val="28"/>
          <w:szCs w:val="28"/>
        </w:rPr>
        <w:t>д) иные случаи, предусмотренные федеральными законами;</w:t>
      </w:r>
    </w:p>
    <w:p w:rsidR="007C7636" w:rsidRPr="007C7636" w:rsidRDefault="007C7636" w:rsidP="007C763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7636">
        <w:rPr>
          <w:rFonts w:ascii="Times New Roman" w:hAnsi="Times New Roman" w:cs="Times New Roman"/>
          <w:color w:val="000000" w:themeColor="text1"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8F0CF8" w:rsidRPr="007665D6" w:rsidRDefault="007C7636" w:rsidP="007C7636">
      <w:pPr>
        <w:rPr>
          <w:rFonts w:ascii="Times New Roman" w:hAnsi="Times New Roman" w:cs="Times New Roman"/>
          <w:b/>
          <w:sz w:val="28"/>
          <w:szCs w:val="28"/>
        </w:rPr>
      </w:pPr>
      <w:r w:rsidRPr="007C7636">
        <w:rPr>
          <w:rFonts w:ascii="Times New Roman" w:hAnsi="Times New Roman" w:cs="Times New Roman"/>
          <w:color w:val="000000" w:themeColor="text1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ательством Российской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r w:rsidRPr="007C76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  </w:t>
      </w:r>
      <w:proofErr w:type="gramEnd"/>
      <w:r w:rsidRPr="007C76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</w:t>
      </w:r>
      <w:r w:rsidR="002567E8">
        <w:rPr>
          <w:rFonts w:ascii="Times New Roman" w:hAnsi="Times New Roman" w:cs="Times New Roman"/>
          <w:b/>
          <w:sz w:val="28"/>
          <w:szCs w:val="28"/>
        </w:rPr>
        <w:t>з</w:t>
      </w:r>
      <w:r w:rsidR="007665D6" w:rsidRPr="007665D6">
        <w:rPr>
          <w:rFonts w:ascii="Times New Roman" w:hAnsi="Times New Roman" w:cs="Times New Roman"/>
          <w:b/>
          <w:sz w:val="28"/>
          <w:szCs w:val="28"/>
        </w:rPr>
        <w:t>)</w:t>
      </w:r>
      <w:r w:rsidR="008F0CF8" w:rsidRPr="007665D6">
        <w:rPr>
          <w:rFonts w:ascii="Times New Roman" w:hAnsi="Times New Roman" w:cs="Times New Roman"/>
          <w:b/>
          <w:sz w:val="28"/>
          <w:szCs w:val="28"/>
        </w:rPr>
        <w:t xml:space="preserve"> пункт 10  статьи 24 изложить в новой редакции: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«10. Депутат, выборное должностное лицо местного самоуправления должны соблюдать ограничения, запреты,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Полномочия депутата, выборного должностного лица местного самоуправления прекращаются досрочно в случае несоблюдения ограничений, запретов, неисполнения обязанностей, установленных </w:t>
      </w:r>
      <w:r w:rsidRPr="008F0CF8">
        <w:rPr>
          <w:rFonts w:ascii="Times New Roman" w:hAnsi="Times New Roman" w:cs="Times New Roman"/>
          <w:sz w:val="28"/>
          <w:szCs w:val="28"/>
        </w:rPr>
        <w:lastRenderedPageBreak/>
        <w:t>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06.10.2003 № 131-ФЗ «Об общих принципах организации местного самоуправления в Российской Федерации»;</w:t>
      </w:r>
    </w:p>
    <w:p w:rsidR="008F0CF8" w:rsidRPr="007665D6" w:rsidRDefault="002567E8" w:rsidP="008F0C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="007665D6" w:rsidRPr="007665D6">
        <w:rPr>
          <w:rFonts w:ascii="Times New Roman" w:hAnsi="Times New Roman" w:cs="Times New Roman"/>
          <w:b/>
          <w:sz w:val="28"/>
          <w:szCs w:val="28"/>
        </w:rPr>
        <w:t>)</w:t>
      </w:r>
      <w:r w:rsidR="008F0CF8" w:rsidRPr="007665D6">
        <w:rPr>
          <w:rFonts w:ascii="Times New Roman" w:hAnsi="Times New Roman" w:cs="Times New Roman"/>
          <w:b/>
          <w:sz w:val="28"/>
          <w:szCs w:val="28"/>
        </w:rPr>
        <w:t xml:space="preserve"> статью </w:t>
      </w:r>
      <w:proofErr w:type="gramStart"/>
      <w:r w:rsidR="008F0CF8" w:rsidRPr="007665D6">
        <w:rPr>
          <w:rFonts w:ascii="Times New Roman" w:hAnsi="Times New Roman" w:cs="Times New Roman"/>
          <w:b/>
          <w:sz w:val="28"/>
          <w:szCs w:val="28"/>
        </w:rPr>
        <w:t>24  дополнить</w:t>
      </w:r>
      <w:proofErr w:type="gramEnd"/>
      <w:r w:rsidR="008F0CF8" w:rsidRPr="007665D6">
        <w:rPr>
          <w:rFonts w:ascii="Times New Roman" w:hAnsi="Times New Roman" w:cs="Times New Roman"/>
          <w:b/>
          <w:sz w:val="28"/>
          <w:szCs w:val="28"/>
        </w:rPr>
        <w:t xml:space="preserve"> пунктами  11 , 12 следующего содержания: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"11. К депутату, выборному должностному лицу местного самоуправления,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1) предупреждение;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2) освобождение депутата от должности в представительном органе муниципального образования с лишением права занимать должности в представительном органе муниципального образования до прекращения срока его полномочий;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4) запрет занимать должности в представительном органе муниципального образования до прекращения срока его полномочий;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5) запрет исполнять полномочия на постоянной основе до прекращения срока его полномочий.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12. Порядок принятия решения о применении к депутату, выборному должностному лицу местного самоуправления мер ответственности, указанных в части 11 настоящей статьи, определяется решением Совета </w:t>
      </w:r>
      <w:proofErr w:type="spell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в соответствии с законом Саратовской области.»;</w:t>
      </w:r>
    </w:p>
    <w:p w:rsidR="008F0CF8" w:rsidRPr="002567E8" w:rsidRDefault="002567E8" w:rsidP="008F0C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к) </w:t>
      </w:r>
      <w:r w:rsidR="008F0CF8" w:rsidRPr="002567E8">
        <w:rPr>
          <w:rFonts w:ascii="Times New Roman" w:hAnsi="Times New Roman" w:cs="Times New Roman"/>
          <w:b/>
          <w:sz w:val="28"/>
          <w:szCs w:val="28"/>
        </w:rPr>
        <w:t>часть 12 пункта 1 статьи 31 изложить в новой редакции:</w:t>
      </w:r>
    </w:p>
    <w:p w:rsidR="008F0CF8" w:rsidRPr="00F07DB8" w:rsidRDefault="008F0CF8" w:rsidP="008F0CF8">
      <w:pPr>
        <w:rPr>
          <w:rFonts w:ascii="Times New Roman" w:hAnsi="Times New Roman" w:cs="Times New Roman"/>
          <w:b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lastRenderedPageBreak/>
        <w:t>- преобразования муниципального образования, осуществляемого в соответствии с частями 3, 3.1-1, 5, 6.2, 7.2 статьи 13 Федерального закона от 06.10.2003 № 131-ФЗ «Об общих принципах организации местного самоуправления в Российской Федерации», а также в случае упразднения муниципального образования</w:t>
      </w:r>
      <w:proofErr w:type="gramStart"/>
      <w:r w:rsidRPr="008F0CF8">
        <w:rPr>
          <w:rFonts w:ascii="Times New Roman" w:hAnsi="Times New Roman" w:cs="Times New Roman"/>
          <w:sz w:val="28"/>
          <w:szCs w:val="28"/>
        </w:rPr>
        <w:t xml:space="preserve">;»   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0C7ECD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8F0CF8">
        <w:rPr>
          <w:rFonts w:ascii="Times New Roman" w:hAnsi="Times New Roman" w:cs="Times New Roman"/>
          <w:sz w:val="28"/>
          <w:szCs w:val="28"/>
        </w:rPr>
        <w:t xml:space="preserve">   </w:t>
      </w:r>
      <w:r w:rsidR="00F07DB8">
        <w:rPr>
          <w:rFonts w:ascii="Times New Roman" w:hAnsi="Times New Roman" w:cs="Times New Roman"/>
          <w:b/>
          <w:sz w:val="28"/>
          <w:szCs w:val="28"/>
        </w:rPr>
        <w:t>л)</w:t>
      </w:r>
      <w:r w:rsidRPr="00F07DB8">
        <w:rPr>
          <w:rFonts w:ascii="Times New Roman" w:hAnsi="Times New Roman" w:cs="Times New Roman"/>
          <w:b/>
          <w:sz w:val="28"/>
          <w:szCs w:val="28"/>
        </w:rPr>
        <w:t>часть 11 пункта 5 статьи 33.1 изложить в новой редакции: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- преобразования муниципального образования, осуществляемого в соответствии с частями 3, 3.1-1, 5, 6.2, 7.2 статьи 13 Федерального закона от 06.10.2003 № 131-ФЗ «Об общих принципах организации местного самоуправления в Российской Федерации», а также в случае упразднен</w:t>
      </w:r>
      <w:r>
        <w:rPr>
          <w:rFonts w:ascii="Times New Roman" w:hAnsi="Times New Roman" w:cs="Times New Roman"/>
          <w:sz w:val="28"/>
          <w:szCs w:val="28"/>
        </w:rPr>
        <w:t>ия муниципального образования;»</w:t>
      </w:r>
    </w:p>
    <w:p w:rsidR="008F0CF8" w:rsidRPr="002567E8" w:rsidRDefault="00F07DB8" w:rsidP="008F0C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2567E8" w:rsidRPr="002567E8">
        <w:rPr>
          <w:rFonts w:ascii="Times New Roman" w:hAnsi="Times New Roman" w:cs="Times New Roman"/>
          <w:b/>
          <w:sz w:val="28"/>
          <w:szCs w:val="28"/>
        </w:rPr>
        <w:t>)</w:t>
      </w:r>
      <w:r w:rsidR="002567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CF8" w:rsidRPr="002567E8">
        <w:rPr>
          <w:rFonts w:ascii="Times New Roman" w:hAnsi="Times New Roman" w:cs="Times New Roman"/>
          <w:b/>
          <w:sz w:val="28"/>
          <w:szCs w:val="28"/>
        </w:rPr>
        <w:t>Пункт 1 статьи 47 изложить в новой редакции: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«Муниципальное образование вправе создавать муниципальные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предприятия и учреждения, участвовать в создании хозяйственных обществ в форме непубличных акционерных обществ и обществ с ограниченной ответственностью, необходимых для осуществления полномочий по решению вопросов местного значения».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2. Направить настоящее решение на государственную регистрацию в Управление Министерства юстиции Российской Федерации по Саратовской области.</w:t>
      </w:r>
    </w:p>
    <w:p w:rsid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3. Настоящее решение вступает в силу с момента официального обнародования (опубликования) после е</w:t>
      </w:r>
      <w:r>
        <w:rPr>
          <w:rFonts w:ascii="Times New Roman" w:hAnsi="Times New Roman" w:cs="Times New Roman"/>
          <w:sz w:val="28"/>
          <w:szCs w:val="28"/>
        </w:rPr>
        <w:t>го государственной регистрации.</w:t>
      </w:r>
    </w:p>
    <w:p w:rsidR="002567E8" w:rsidRPr="008F0CF8" w:rsidRDefault="002567E8" w:rsidP="008F0CF8">
      <w:pPr>
        <w:rPr>
          <w:rFonts w:ascii="Times New Roman" w:hAnsi="Times New Roman" w:cs="Times New Roman"/>
          <w:sz w:val="28"/>
          <w:szCs w:val="28"/>
        </w:rPr>
      </w:pPr>
    </w:p>
    <w:p w:rsid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proofErr w:type="gram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 МО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proofErr w:type="spellStart"/>
      <w:r w:rsidRPr="008F0CF8">
        <w:rPr>
          <w:rFonts w:ascii="Times New Roman" w:hAnsi="Times New Roman" w:cs="Times New Roman"/>
          <w:sz w:val="28"/>
          <w:szCs w:val="28"/>
        </w:rPr>
        <w:t>Т.И.Подставина</w:t>
      </w:r>
      <w:proofErr w:type="spellEnd"/>
    </w:p>
    <w:p w:rsid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</w:p>
    <w:p w:rsidR="008F0CF8" w:rsidRPr="008F0CF8" w:rsidRDefault="008F0CF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Секретарь: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Е.Н.Цуркан</w:t>
      </w:r>
      <w:proofErr w:type="spellEnd"/>
    </w:p>
    <w:sectPr w:rsidR="008F0CF8" w:rsidRPr="008F0CF8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FB5" w:rsidRDefault="00813FB5" w:rsidP="00594273">
      <w:pPr>
        <w:spacing w:after="0" w:line="240" w:lineRule="auto"/>
      </w:pPr>
      <w:r>
        <w:separator/>
      </w:r>
    </w:p>
  </w:endnote>
  <w:endnote w:type="continuationSeparator" w:id="0">
    <w:p w:rsidR="00813FB5" w:rsidRDefault="00813FB5" w:rsidP="00594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FB5" w:rsidRDefault="00813FB5" w:rsidP="00594273">
      <w:pPr>
        <w:spacing w:after="0" w:line="240" w:lineRule="auto"/>
      </w:pPr>
      <w:r>
        <w:separator/>
      </w:r>
    </w:p>
  </w:footnote>
  <w:footnote w:type="continuationSeparator" w:id="0">
    <w:p w:rsidR="00813FB5" w:rsidRDefault="00813FB5" w:rsidP="00594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78921875"/>
      <w:docPartObj>
        <w:docPartGallery w:val="Page Numbers (Top of Page)"/>
        <w:docPartUnique/>
      </w:docPartObj>
    </w:sdtPr>
    <w:sdtContent>
      <w:p w:rsidR="00594273" w:rsidRDefault="0059427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594273" w:rsidRDefault="0059427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CF8"/>
    <w:rsid w:val="0007636B"/>
    <w:rsid w:val="000C7ECD"/>
    <w:rsid w:val="00193B8B"/>
    <w:rsid w:val="002567E8"/>
    <w:rsid w:val="004F5460"/>
    <w:rsid w:val="00594273"/>
    <w:rsid w:val="00675DB0"/>
    <w:rsid w:val="007665D6"/>
    <w:rsid w:val="007C7636"/>
    <w:rsid w:val="00813FB5"/>
    <w:rsid w:val="0084440B"/>
    <w:rsid w:val="008F0CF8"/>
    <w:rsid w:val="00A920D9"/>
    <w:rsid w:val="00C171F4"/>
    <w:rsid w:val="00F0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54C530-FE01-444A-B003-AFBDF7ED0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1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171F4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93B8B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594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94273"/>
  </w:style>
  <w:style w:type="paragraph" w:styleId="a8">
    <w:name w:val="footer"/>
    <w:basedOn w:val="a"/>
    <w:link w:val="a9"/>
    <w:uiPriority w:val="99"/>
    <w:unhideWhenUsed/>
    <w:rsid w:val="00594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94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1DF28-19BD-4A42-8C68-1C60B1A7C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2146</Words>
  <Characters>12238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cp:lastPrinted>2020-04-22T07:11:00Z</cp:lastPrinted>
  <dcterms:created xsi:type="dcterms:W3CDTF">2020-04-09T08:56:00Z</dcterms:created>
  <dcterms:modified xsi:type="dcterms:W3CDTF">2020-04-22T07:27:00Z</dcterms:modified>
</cp:coreProperties>
</file>